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DF3" w:rsidRDefault="00805DF3" w:rsidP="00805DF3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ВОЛЫНЕЦ ИРИНА ВЛАДИМИРОВНА</w:t>
      </w:r>
    </w:p>
    <w:p w:rsidR="00805DF3" w:rsidRDefault="00805DF3" w:rsidP="00805DF3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Волынец Ирина Владимировна</w:t>
      </w:r>
      <w:r>
        <w:rPr>
          <w:rFonts w:ascii="Arial" w:hAnsi="Arial" w:cs="Arial"/>
          <w:color w:val="000000"/>
          <w:sz w:val="18"/>
          <w:szCs w:val="18"/>
        </w:rPr>
        <w:br/>
        <w:t>Обратиться к Уполномоченному по правам ребенка в Республике Татарстан Волынец И. В. можно: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br/>
        <w:t>в письменной форме:</w:t>
      </w:r>
      <w:r>
        <w:rPr>
          <w:rFonts w:ascii="Arial" w:hAnsi="Arial" w:cs="Arial"/>
          <w:color w:val="000000"/>
          <w:sz w:val="18"/>
          <w:szCs w:val="18"/>
        </w:rPr>
        <w:br/>
        <w:t>- почтовый адрес: 420015,г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.К</w:t>
      </w:r>
      <w:proofErr w:type="gramEnd"/>
      <w:r>
        <w:rPr>
          <w:rFonts w:ascii="Arial" w:hAnsi="Arial" w:cs="Arial"/>
          <w:color w:val="000000"/>
          <w:sz w:val="18"/>
          <w:szCs w:val="18"/>
        </w:rPr>
        <w:t>азань,ул.К.Марска, д.61;</w:t>
      </w:r>
      <w:r>
        <w:rPr>
          <w:rFonts w:ascii="Arial" w:hAnsi="Arial" w:cs="Arial"/>
          <w:color w:val="000000"/>
          <w:sz w:val="18"/>
          <w:szCs w:val="18"/>
        </w:rPr>
        <w:br/>
        <w:t xml:space="preserve">- электронный адрес: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rtdety@yandex.ru</w:t>
      </w:r>
      <w:proofErr w:type="spellEnd"/>
      <w:r>
        <w:rPr>
          <w:rFonts w:ascii="Arial" w:hAnsi="Arial" w:cs="Arial"/>
          <w:color w:val="000000"/>
          <w:sz w:val="18"/>
          <w:szCs w:val="18"/>
        </w:rPr>
        <w:t>;</w:t>
      </w:r>
      <w:r>
        <w:rPr>
          <w:rFonts w:ascii="Arial" w:hAnsi="Arial" w:cs="Arial"/>
          <w:color w:val="000000"/>
          <w:sz w:val="18"/>
          <w:szCs w:val="18"/>
        </w:rPr>
        <w:br/>
        <w:t xml:space="preserve">- интернет-приемная: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rtdety.tatarstan.ru</w:t>
      </w:r>
      <w:proofErr w:type="spellEnd"/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br/>
        <w:t>личный прием:</w:t>
      </w:r>
      <w:r>
        <w:rPr>
          <w:rFonts w:ascii="Arial" w:hAnsi="Arial" w:cs="Arial"/>
          <w:color w:val="000000"/>
          <w:sz w:val="18"/>
          <w:szCs w:val="18"/>
        </w:rPr>
        <w:br/>
        <w:t>- по вторникам с 14.00 до 18.00 ( по предварительной записи по тел. 236-61-64) по адресу: г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.К</w:t>
      </w:r>
      <w:proofErr w:type="gramEnd"/>
      <w:r>
        <w:rPr>
          <w:rFonts w:ascii="Arial" w:hAnsi="Arial" w:cs="Arial"/>
          <w:color w:val="000000"/>
          <w:sz w:val="18"/>
          <w:szCs w:val="18"/>
        </w:rPr>
        <w:t>азань, ул.К.Маркса, д.61;</w:t>
      </w:r>
      <w:r>
        <w:rPr>
          <w:rFonts w:ascii="Arial" w:hAnsi="Arial" w:cs="Arial"/>
          <w:color w:val="000000"/>
          <w:sz w:val="18"/>
          <w:szCs w:val="18"/>
        </w:rPr>
        <w:br/>
        <w:t>- один раз в месяц выездной прием в муниципальных районах (городских округах) республики (информация о выездных приемах размещается на сайте Уполномоченного по правам ребенка в Республике Татарстан дополнительно);</w:t>
      </w:r>
      <w:r>
        <w:rPr>
          <w:rFonts w:ascii="Arial" w:hAnsi="Arial" w:cs="Arial"/>
          <w:color w:val="000000"/>
          <w:sz w:val="18"/>
          <w:szCs w:val="18"/>
        </w:rPr>
        <w:br/>
        <w:t>- один раз в месяц тематический совместный прием с органами исполнительной власти республики и федеральными органами исполнительной власти (информация о тематических приемах размещается на сайте Уполномоченного по правам ребенка в Республике Татарстан дополнительно).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br/>
        <w:t>Сотрудники Аппарата Уполномоченного по правам ребенка в Республике Татарстан консультируют: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br/>
        <w:t>- каждую среду с 9.00 до 18.00 по адресу: г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.К</w:t>
      </w:r>
      <w:proofErr w:type="gramEnd"/>
      <w:r>
        <w:rPr>
          <w:rFonts w:ascii="Arial" w:hAnsi="Arial" w:cs="Arial"/>
          <w:color w:val="000000"/>
          <w:sz w:val="18"/>
          <w:szCs w:val="18"/>
        </w:rPr>
        <w:t>азань, ул. К.Маркса, д.61.</w:t>
      </w:r>
    </w:p>
    <w:p w:rsidR="00000000" w:rsidRDefault="00805DF3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805DF3"/>
    <w:rsid w:val="00805D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05D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359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 Сказка</dc:creator>
  <cp:keywords/>
  <dc:description/>
  <cp:lastModifiedBy>МБДОУ  Сказка</cp:lastModifiedBy>
  <cp:revision>2</cp:revision>
  <dcterms:created xsi:type="dcterms:W3CDTF">2021-07-22T13:17:00Z</dcterms:created>
  <dcterms:modified xsi:type="dcterms:W3CDTF">2021-07-22T13:17:00Z</dcterms:modified>
</cp:coreProperties>
</file>